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9A2324" w:rsidRDefault="009A2324" w:rsidP="007202B8">
      <w:pPr>
        <w:pStyle w:val="a3"/>
        <w:ind w:firstLine="851"/>
        <w:jc w:val="both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            </w:t>
      </w:r>
      <w:r w:rsidR="00B23FC8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lang w:val="en-US"/>
        </w:rPr>
        <w:t xml:space="preserve"> </w:t>
      </w:r>
      <w:r w:rsidRPr="009A2324">
        <w:rPr>
          <w:rFonts w:ascii="Times New Roman" w:hAnsi="Times New Roman"/>
          <w:b/>
          <w:sz w:val="28"/>
        </w:rPr>
        <w:t>Летопись природы Т.4</w:t>
      </w:r>
      <w:r w:rsidRPr="009A2324">
        <w:rPr>
          <w:rFonts w:ascii="Times New Roman" w:hAnsi="Times New Roman"/>
          <w:b/>
          <w:sz w:val="28"/>
          <w:lang w:val="en-US"/>
        </w:rPr>
        <w:t>,</w:t>
      </w:r>
      <w:r w:rsidRPr="009A2324">
        <w:rPr>
          <w:rFonts w:ascii="Times New Roman" w:hAnsi="Times New Roman"/>
          <w:b/>
          <w:sz w:val="28"/>
        </w:rPr>
        <w:t xml:space="preserve"> 1991 г.</w:t>
      </w:r>
    </w:p>
    <w:p w:rsidR="007202B8" w:rsidRDefault="007202B8" w:rsidP="007202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C2F51" w:rsidRDefault="003A448E" w:rsidP="00343A4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ПРЕДИСЛОВИЕ  А.Б. Рывкин                                                  2</w:t>
      </w:r>
    </w:p>
    <w:p w:rsidR="003A448E" w:rsidRPr="00B40F58" w:rsidRDefault="003A448E" w:rsidP="003A448E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7202B8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6C2F51">
        <w:rPr>
          <w:rFonts w:ascii="Times New Roman" w:hAnsi="Times New Roman"/>
          <w:sz w:val="28"/>
        </w:rPr>
        <w:t xml:space="preserve">            </w:t>
      </w:r>
      <w:r w:rsidR="007202B8">
        <w:rPr>
          <w:rFonts w:ascii="Times New Roman" w:hAnsi="Times New Roman"/>
          <w:sz w:val="28"/>
        </w:rPr>
        <w:tab/>
      </w:r>
    </w:p>
    <w:p w:rsidR="006C2F51" w:rsidRDefault="00343A48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6C2F51">
        <w:rPr>
          <w:rFonts w:ascii="Times New Roman" w:hAnsi="Times New Roman"/>
          <w:sz w:val="28"/>
        </w:rPr>
        <w:t>ФЛОРА И РАСТИТЕЛЬНОСТЬ.</w:t>
      </w:r>
      <w:r w:rsidR="00821C5E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 xml:space="preserve">                             3</w:t>
      </w:r>
    </w:p>
    <w:p w:rsidR="00343A48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821C5E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="00821C5E">
        <w:rPr>
          <w:rFonts w:ascii="Times New Roman" w:hAnsi="Times New Roman"/>
          <w:sz w:val="28"/>
        </w:rPr>
        <w:t xml:space="preserve">ФЛОРА ЗАПОВЕДНИКА. </w:t>
      </w:r>
      <w:r>
        <w:rPr>
          <w:rFonts w:ascii="Times New Roman" w:hAnsi="Times New Roman"/>
          <w:sz w:val="28"/>
        </w:rPr>
        <w:t xml:space="preserve">                                                          3</w:t>
      </w:r>
    </w:p>
    <w:p w:rsidR="00343A48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343A48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 К ФЛОРЕ ЕЛОГУЙСКОГО ЗАКАЗНИКА</w:t>
      </w:r>
    </w:p>
    <w:p w:rsidR="007202B8" w:rsidRDefault="00343A48" w:rsidP="00326EF4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н. с. Г.А. Пронькина                                  </w:t>
      </w:r>
      <w:r w:rsidR="00326EF4">
        <w:rPr>
          <w:rFonts w:ascii="Times New Roman" w:hAnsi="Times New Roman"/>
          <w:sz w:val="28"/>
        </w:rPr>
        <w:t xml:space="preserve">        </w:t>
      </w:r>
      <w:r w:rsidR="00821C5E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>3</w:t>
      </w:r>
      <w:r w:rsidR="00821C5E">
        <w:rPr>
          <w:rFonts w:ascii="Times New Roman" w:hAnsi="Times New Roman"/>
          <w:sz w:val="28"/>
        </w:rPr>
        <w:t xml:space="preserve">                                              </w:t>
      </w:r>
      <w:r w:rsidR="006C2F51">
        <w:rPr>
          <w:rFonts w:ascii="Times New Roman" w:hAnsi="Times New Roman"/>
          <w:sz w:val="28"/>
        </w:rPr>
        <w:t xml:space="preserve">                                                        </w:t>
      </w:r>
    </w:p>
    <w:p w:rsidR="007202B8" w:rsidRPr="00B40F58" w:rsidRDefault="007202B8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6D2F" w:rsidRDefault="00EB6DFA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ФЛОРА СФАГНОВЫХ МХОВ ЦЕНТРАЛЬНОСИБИРСКОГО ЗАПОВЕДНИКА И ЕГО ОКРЕСТНОСТЕЙ</w:t>
      </w:r>
      <w:r w:rsidR="00766D2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202B8" w:rsidRDefault="00766D2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С.Ю. Попов, м. н. с. С.С. Щербина</w:t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 w:rsidR="007202B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18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6D2F" w:rsidRDefault="00766D2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НЕКОТОРЫХ ИНТЕРЕСНЫХ НАХОДКАХ НА ТЕРРИТОРИИ ЦСГЗ И В ЕГО ОКРЕСТНОСТЯХ.</w:t>
      </w:r>
    </w:p>
    <w:p w:rsidR="006C2F51" w:rsidRDefault="00766D2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м. н. с. С.С. Щербина </w:t>
      </w:r>
      <w:r w:rsidR="00821C5E">
        <w:rPr>
          <w:rFonts w:ascii="Times New Roman" w:hAnsi="Times New Roman"/>
          <w:sz w:val="28"/>
        </w:rPr>
        <w:t xml:space="preserve">       </w:t>
      </w:r>
      <w:r w:rsidR="006C2F5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                   22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C2F51" w:rsidRDefault="00766D2F" w:rsidP="002A11D7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РАСТИТЕЛЬНОСТЬ   </w:t>
      </w:r>
      <w:r w:rsidR="00D06498">
        <w:rPr>
          <w:rFonts w:ascii="Times New Roman" w:hAnsi="Times New Roman"/>
          <w:sz w:val="28"/>
        </w:rPr>
        <w:t xml:space="preserve">    </w:t>
      </w:r>
      <w:r w:rsidR="006C2F51">
        <w:rPr>
          <w:rFonts w:ascii="Times New Roman" w:hAnsi="Times New Roman"/>
          <w:sz w:val="28"/>
        </w:rPr>
        <w:t xml:space="preserve">        </w:t>
      </w:r>
      <w:r w:rsidR="00D06498">
        <w:rPr>
          <w:rFonts w:ascii="Times New Roman" w:hAnsi="Times New Roman"/>
          <w:sz w:val="28"/>
        </w:rPr>
        <w:t xml:space="preserve">                                           </w:t>
      </w:r>
      <w:r w:rsidR="006C2F51">
        <w:rPr>
          <w:rFonts w:ascii="Times New Roman" w:hAnsi="Times New Roman"/>
          <w:sz w:val="28"/>
        </w:rPr>
        <w:t xml:space="preserve">        </w:t>
      </w:r>
      <w:r w:rsidR="00D06498">
        <w:rPr>
          <w:rFonts w:ascii="Times New Roman" w:hAnsi="Times New Roman"/>
          <w:sz w:val="28"/>
        </w:rPr>
        <w:t xml:space="preserve"> </w:t>
      </w:r>
      <w:r w:rsidR="002A11D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46</w:t>
      </w:r>
      <w:r w:rsidR="006C2F51">
        <w:rPr>
          <w:rFonts w:ascii="Times New Roman" w:hAnsi="Times New Roman"/>
          <w:sz w:val="28"/>
        </w:rPr>
        <w:t xml:space="preserve">                                                  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6D2F" w:rsidRDefault="00766D2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И ДИНАМИКА ФИТОЦЕНОЗОВ РЕГИОНА</w:t>
      </w:r>
    </w:p>
    <w:p w:rsidR="007202B8" w:rsidRDefault="00766D2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м. н. с. С.С. Щербина               </w:t>
      </w:r>
      <w:r w:rsidR="00D06498">
        <w:rPr>
          <w:rFonts w:ascii="Times New Roman" w:hAnsi="Times New Roman"/>
          <w:sz w:val="28"/>
        </w:rPr>
        <w:t xml:space="preserve">           </w:t>
      </w:r>
      <w:r w:rsidR="007202B8">
        <w:rPr>
          <w:rFonts w:ascii="Times New Roman" w:hAnsi="Times New Roman"/>
          <w:sz w:val="28"/>
        </w:rPr>
        <w:tab/>
      </w:r>
      <w:r w:rsidR="006C2F51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>46</w:t>
      </w:r>
    </w:p>
    <w:p w:rsidR="00D06498" w:rsidRPr="00B40F58" w:rsidRDefault="00D06498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D06498" w:rsidRDefault="00766D2F" w:rsidP="007202B8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ФАУНА И ЖИВОТНОЕ НАСЕЛЕНИЕ          </w:t>
      </w:r>
      <w:r w:rsidR="00D06498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72</w:t>
      </w:r>
    </w:p>
    <w:p w:rsidR="006C2F51" w:rsidRPr="00B40F58" w:rsidRDefault="006C2F51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C2F51" w:rsidRDefault="00766D2F" w:rsidP="00766D2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БЕСПОЗВОНОЧНЫЕ. Сост. А.Б. Рывкин</w:t>
      </w:r>
      <w:r w:rsidR="00326EF4">
        <w:rPr>
          <w:rFonts w:ascii="Times New Roman" w:hAnsi="Times New Roman"/>
          <w:sz w:val="28"/>
        </w:rPr>
        <w:t xml:space="preserve">                                       </w:t>
      </w:r>
      <w:r>
        <w:rPr>
          <w:rFonts w:ascii="Times New Roman" w:hAnsi="Times New Roman"/>
          <w:sz w:val="28"/>
        </w:rPr>
        <w:t xml:space="preserve"> 72</w:t>
      </w:r>
      <w:r w:rsidR="00326EF4">
        <w:rPr>
          <w:rFonts w:ascii="Times New Roman" w:hAnsi="Times New Roman"/>
          <w:sz w:val="28"/>
        </w:rPr>
        <w:t xml:space="preserve">       </w:t>
      </w:r>
      <w:r w:rsidR="00D06498">
        <w:rPr>
          <w:rFonts w:ascii="Times New Roman" w:hAnsi="Times New Roman"/>
          <w:sz w:val="28"/>
        </w:rPr>
        <w:t xml:space="preserve">  </w:t>
      </w:r>
    </w:p>
    <w:p w:rsidR="00935902" w:rsidRPr="00B40F58" w:rsidRDefault="00935902" w:rsidP="007202B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66D2F" w:rsidRDefault="00766D2F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БИОЛОГИИ НЕКОТОРЫХ ВИДОВ РЫБ БАССЕЙНА СРЕДНЕГО ЕНИСЕЯ. </w:t>
      </w:r>
    </w:p>
    <w:p w:rsidR="00D06498" w:rsidRDefault="00766D2F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м. н. с. А.И. Панаиотиди</w:t>
      </w:r>
      <w:r w:rsidR="00D06498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</w:t>
      </w:r>
      <w:r w:rsidR="00D0649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174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766D2F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НАСЕЛЕНИЕ ПТИЦ ЦЕНТРАЛЬНОСИБИРСКОГО ЗАПОВЕДНИКА. Сост. с. н. с. Ю.П. Шапарев.    </w:t>
      </w:r>
      <w:r w:rsidR="00D06498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>180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766D2F" w:rsidP="001B641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НОВЫЕ ВИДЫ ОРНИТОФАУНЫ ЦЕНТРАЛЬНОСИБИРСКОГО ЗАПОВЕДНИКА. Сост. ст. лаб. И.В. Травинский</w:t>
      </w:r>
      <w:r w:rsidR="001B641F">
        <w:rPr>
          <w:rFonts w:ascii="Times New Roman" w:hAnsi="Times New Roman"/>
          <w:sz w:val="28"/>
        </w:rPr>
        <w:t xml:space="preserve">                      211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1B641F" w:rsidRDefault="001B641F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ЭКОЛОГИЯ МЕЛКИХ МЛЕКОПИТАЮЩИХ ЦЕНТРАЛЬНОСИБИРСКОГО ЗАПОВЕДНИКА.</w:t>
      </w:r>
    </w:p>
    <w:p w:rsidR="00D06498" w:rsidRDefault="001B641F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м. н. с. А.В. Назарова</w:t>
      </w:r>
      <w:r w:rsidR="00D06498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                      213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1B641F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ДОПОЛНЕНИЕ: ПОЧВЫ          </w:t>
      </w:r>
      <w:r w:rsidR="00D06498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              226</w:t>
      </w:r>
    </w:p>
    <w:p w:rsidR="00D06498" w:rsidRPr="00B40F58" w:rsidRDefault="00D06498" w:rsidP="00D06498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D06498" w:rsidRDefault="001B641F" w:rsidP="001B641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НЕКОТОРЫЕ АСПЕКТЫ ВЗАИМООТНОШЕНИЙ ПОЧВЫ И РАСТИТЕЛЬНОСТИ. Сост. Д.В. Матыченков, МГУ         </w:t>
      </w:r>
      <w:r w:rsidR="00D06498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226</w:t>
      </w:r>
    </w:p>
    <w:p w:rsidR="00D06498" w:rsidRPr="00B40F58" w:rsidRDefault="00D06498" w:rsidP="00935902">
      <w:pPr>
        <w:pStyle w:val="a3"/>
        <w:tabs>
          <w:tab w:val="left" w:pos="7797"/>
        </w:tabs>
        <w:jc w:val="both"/>
        <w:rPr>
          <w:rFonts w:ascii="Times New Roman" w:hAnsi="Times New Roman"/>
          <w:sz w:val="16"/>
          <w:szCs w:val="16"/>
        </w:rPr>
      </w:pPr>
    </w:p>
    <w:p w:rsidR="001B641F" w:rsidRDefault="001B641F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. НАУЧНЫЕ ИССЛЕДОВАНИЯ. </w:t>
      </w:r>
    </w:p>
    <w:p w:rsidR="001B641F" w:rsidRDefault="001B641F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зам. дир. А.Б. Рывкин                                                      245</w:t>
      </w:r>
    </w:p>
    <w:p w:rsidR="001B641F" w:rsidRDefault="001B641F" w:rsidP="001B641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ДОПОЛНЕНИЯ: </w:t>
      </w:r>
    </w:p>
    <w:p w:rsidR="001B641F" w:rsidRDefault="001B641F" w:rsidP="001B641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</w:p>
    <w:p w:rsidR="001B641F" w:rsidRDefault="001B641F" w:rsidP="001B641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ЗАПОВЕДНИКА. </w:t>
      </w:r>
    </w:p>
    <w:p w:rsidR="001B641F" w:rsidRDefault="001B641F" w:rsidP="001B641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и. о. главн. лесничего В.Г. Дудков                                   252</w:t>
      </w:r>
    </w:p>
    <w:p w:rsidR="001B641F" w:rsidRDefault="001B641F" w:rsidP="001B641F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</w:p>
    <w:p w:rsidR="000927AF" w:rsidRDefault="00833024" w:rsidP="000927A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 w:rsidR="001B641F">
        <w:rPr>
          <w:rFonts w:ascii="Times New Roman" w:hAnsi="Times New Roman"/>
          <w:sz w:val="28"/>
        </w:rPr>
        <w:t xml:space="preserve">СОСТОЯНИЕ ЗАПОВЕДНОГО РЕЖИМА. ВЛИЯНИЕ АНТРОПОГЕННЫХ </w:t>
      </w:r>
      <w:r w:rsidR="000927AF">
        <w:rPr>
          <w:rFonts w:ascii="Times New Roman" w:hAnsi="Times New Roman"/>
          <w:sz w:val="28"/>
        </w:rPr>
        <w:t xml:space="preserve">ФАКТОРОВ НА ПРИРОДУ ЗАПОВЕДНИКА И ОХРАННОЙ ЗОНЫ. </w:t>
      </w:r>
    </w:p>
    <w:p w:rsidR="001B641F" w:rsidRPr="001B641F" w:rsidRDefault="000927AF" w:rsidP="000927AF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Сост. и. о. главн. лесничего В.Г. Дудков</w:t>
      </w:r>
      <w:r w:rsidR="001B641F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253</w:t>
      </w:r>
    </w:p>
    <w:p w:rsidR="001B641F" w:rsidRDefault="001B641F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</w:p>
    <w:p w:rsidR="007202B8" w:rsidRDefault="00935902" w:rsidP="00B40F58">
      <w:pPr>
        <w:pStyle w:val="a3"/>
        <w:tabs>
          <w:tab w:val="left" w:pos="779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                                                                        </w:t>
      </w:r>
      <w:r w:rsidR="000927AF">
        <w:rPr>
          <w:rFonts w:ascii="Times New Roman" w:hAnsi="Times New Roman"/>
          <w:sz w:val="28"/>
        </w:rPr>
        <w:t>257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AF"/>
    <w:multiLevelType w:val="hybridMultilevel"/>
    <w:tmpl w:val="C408F532"/>
    <w:lvl w:ilvl="0" w:tplc="67A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202B8"/>
    <w:rsid w:val="000927AF"/>
    <w:rsid w:val="000A2043"/>
    <w:rsid w:val="000F150B"/>
    <w:rsid w:val="00126D18"/>
    <w:rsid w:val="00192BC5"/>
    <w:rsid w:val="001B641F"/>
    <w:rsid w:val="0026104B"/>
    <w:rsid w:val="002A11D7"/>
    <w:rsid w:val="003222C9"/>
    <w:rsid w:val="00326EF4"/>
    <w:rsid w:val="00343A48"/>
    <w:rsid w:val="00395D7F"/>
    <w:rsid w:val="003A448E"/>
    <w:rsid w:val="00432419"/>
    <w:rsid w:val="00490DFF"/>
    <w:rsid w:val="0060225A"/>
    <w:rsid w:val="00661839"/>
    <w:rsid w:val="006C2F51"/>
    <w:rsid w:val="007202B8"/>
    <w:rsid w:val="00766D2F"/>
    <w:rsid w:val="007E55F3"/>
    <w:rsid w:val="00821C5E"/>
    <w:rsid w:val="00833024"/>
    <w:rsid w:val="008473C4"/>
    <w:rsid w:val="00893A9F"/>
    <w:rsid w:val="00935902"/>
    <w:rsid w:val="009A2324"/>
    <w:rsid w:val="00B23FC8"/>
    <w:rsid w:val="00B40F58"/>
    <w:rsid w:val="00C076A4"/>
    <w:rsid w:val="00C506E9"/>
    <w:rsid w:val="00D06498"/>
    <w:rsid w:val="00D2016A"/>
    <w:rsid w:val="00DA387D"/>
    <w:rsid w:val="00DC490E"/>
    <w:rsid w:val="00E11E7D"/>
    <w:rsid w:val="00E97B1D"/>
    <w:rsid w:val="00EA7071"/>
    <w:rsid w:val="00EB2A04"/>
    <w:rsid w:val="00EB6DFA"/>
    <w:rsid w:val="00EC3926"/>
    <w:rsid w:val="00F233CA"/>
    <w:rsid w:val="00F2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11</cp:revision>
  <dcterms:created xsi:type="dcterms:W3CDTF">2011-10-11T08:27:00Z</dcterms:created>
  <dcterms:modified xsi:type="dcterms:W3CDTF">2012-02-06T09:42:00Z</dcterms:modified>
</cp:coreProperties>
</file>